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4E97">
      <w:pPr>
        <w:pStyle w:val="2"/>
      </w:pPr>
      <w:r>
        <w:rPr>
          <w:rFonts w:hint="eastAsia"/>
        </w:rPr>
        <w:t>上海外国语大学图书馆</w:t>
      </w:r>
      <w:bookmarkStart w:id="0" w:name="_GoBack"/>
      <w:bookmarkEnd w:id="0"/>
    </w:p>
    <w:p w14:paraId="6A7C1242">
      <w:pPr>
        <w:pStyle w:val="3"/>
        <w:rPr>
          <w:rFonts w:hint="eastAsia"/>
        </w:rPr>
      </w:pPr>
      <w:r>
        <w:rPr>
          <w:rFonts w:hint="eastAsia"/>
        </w:rPr>
        <w:t>培训预约申请表</w:t>
      </w:r>
    </w:p>
    <w:p w14:paraId="7B4AFD75">
      <w:pPr>
        <w:pStyle w:val="11"/>
        <w:rPr>
          <w:rFonts w:hint="eastAsia"/>
        </w:rPr>
      </w:pPr>
      <w:r>
        <w:rPr>
          <w:rFonts w:hint="eastAsia"/>
        </w:rPr>
        <w:t>图书馆面向全体师生提供多主题预约培训服务</w:t>
      </w:r>
      <w:r>
        <w:rPr>
          <w:rFonts w:hint="eastAsia"/>
          <w:lang w:eastAsia="zh-CN"/>
        </w:rPr>
        <w:t>。</w:t>
      </w:r>
      <w:r>
        <w:rPr>
          <w:rFonts w:hint="eastAsia"/>
        </w:rPr>
        <w:t>培训采用预约制，10人及以上即可申请预约，提前两周预约即可。场地灵活，图书馆可提供专属场地，预约方也可自行安排培训场所。</w:t>
      </w:r>
    </w:p>
    <w:tbl>
      <w:tblPr>
        <w:tblStyle w:val="5"/>
        <w:tblW w:w="510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1914"/>
        <w:gridCol w:w="2024"/>
        <w:gridCol w:w="2059"/>
        <w:gridCol w:w="1171"/>
      </w:tblGrid>
      <w:tr w14:paraId="532E9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9913C">
            <w:pPr>
              <w:spacing w:before="150" w:after="15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申请人信息</w:t>
            </w:r>
          </w:p>
        </w:tc>
      </w:tr>
      <w:tr w14:paraId="21076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8F85A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申请人姓名</w:t>
            </w:r>
          </w:p>
        </w:tc>
        <w:tc>
          <w:tcPr>
            <w:tcW w:w="41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4C9FCF">
            <w:pPr>
              <w:spacing w:before="150" w:after="150"/>
              <w:rPr>
                <w:rFonts w:hint="eastAsia"/>
                <w:sz w:val="20"/>
                <w:szCs w:val="20"/>
              </w:rPr>
            </w:pPr>
          </w:p>
        </w:tc>
      </w:tr>
      <w:tr w14:paraId="6B9C6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02EDA">
            <w:pPr>
              <w:spacing w:before="150" w:after="1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所在部门</w:t>
            </w:r>
          </w:p>
        </w:tc>
        <w:tc>
          <w:tcPr>
            <w:tcW w:w="41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9E86A">
            <w:pPr>
              <w:spacing w:before="150" w:after="150"/>
              <w:rPr>
                <w:rFonts w:hint="eastAsia"/>
                <w:sz w:val="20"/>
                <w:szCs w:val="20"/>
              </w:rPr>
            </w:pPr>
          </w:p>
        </w:tc>
      </w:tr>
      <w:tr w14:paraId="082B7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5D3AF">
            <w:pPr>
              <w:spacing w:before="150" w:after="1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41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4C20C">
            <w:pPr>
              <w:spacing w:before="150" w:after="150"/>
              <w:rPr>
                <w:rFonts w:hint="eastAsia"/>
                <w:sz w:val="20"/>
                <w:szCs w:val="20"/>
              </w:rPr>
            </w:pPr>
          </w:p>
        </w:tc>
      </w:tr>
      <w:tr w14:paraId="10E26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70AC9">
            <w:pPr>
              <w:spacing w:before="150"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预约讲座信息</w:t>
            </w:r>
          </w:p>
        </w:tc>
      </w:tr>
      <w:tr w14:paraId="17D8E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0AD45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可选</w:t>
            </w:r>
            <w:r>
              <w:rPr>
                <w:rFonts w:hint="eastAsia"/>
                <w:sz w:val="20"/>
                <w:szCs w:val="20"/>
              </w:rPr>
              <w:t>培训系列</w:t>
            </w:r>
          </w:p>
        </w:tc>
        <w:tc>
          <w:tcPr>
            <w:tcW w:w="10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C9550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文本挖掘（含AI）</w:t>
            </w:r>
          </w:p>
        </w:tc>
        <w:tc>
          <w:tcPr>
            <w:tcW w:w="11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62A72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数据分析（含AI）</w:t>
            </w:r>
          </w:p>
        </w:tc>
        <w:tc>
          <w:tcPr>
            <w:tcW w:w="11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B87FB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文献调研（含AI）</w:t>
            </w: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A1083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文献管理</w:t>
            </w:r>
          </w:p>
        </w:tc>
      </w:tr>
      <w:tr w14:paraId="5769C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668F2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所选</w:t>
            </w:r>
            <w:r>
              <w:rPr>
                <w:rFonts w:hint="eastAsia"/>
                <w:sz w:val="20"/>
                <w:szCs w:val="20"/>
              </w:rPr>
              <w:t>培训内容</w:t>
            </w:r>
          </w:p>
        </w:tc>
        <w:tc>
          <w:tcPr>
            <w:tcW w:w="41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14443">
            <w:pPr>
              <w:spacing w:before="150" w:after="150"/>
              <w:rPr>
                <w:rFonts w:hint="eastAsia"/>
                <w:sz w:val="20"/>
                <w:szCs w:val="20"/>
              </w:rPr>
            </w:pPr>
          </w:p>
        </w:tc>
      </w:tr>
      <w:tr w14:paraId="41B70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4ED6E">
            <w:pPr>
              <w:spacing w:before="150" w:after="1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讲座地点</w:t>
            </w:r>
          </w:p>
        </w:tc>
        <w:tc>
          <w:tcPr>
            <w:tcW w:w="41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C4704">
            <w:pPr>
              <w:spacing w:before="150" w:after="15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图书馆场地自行安排</w:t>
            </w:r>
          </w:p>
        </w:tc>
      </w:tr>
    </w:tbl>
    <w:p w14:paraId="47BE63F6">
      <w:pPr>
        <w:pStyle w:val="13"/>
      </w:pPr>
      <w:r>
        <w:rPr>
          <w:rStyle w:val="7"/>
          <w:rFonts w:hint="eastAsia"/>
        </w:rPr>
        <w:t>联系方式：</w:t>
      </w:r>
    </w:p>
    <w:p w14:paraId="1A23B30C">
      <w:pPr>
        <w:pStyle w:val="13"/>
        <w:rPr>
          <w:rFonts w:hint="eastAsia"/>
        </w:rPr>
      </w:pPr>
      <w:r>
        <w:rPr>
          <w:rFonts w:hint="eastAsia"/>
        </w:rPr>
        <w:t>邮箱：lib_xkfw@shisu.edu.cn （*邮件标题为</w:t>
      </w:r>
      <w:r>
        <w:rPr>
          <w:rFonts w:hint="eastAsia"/>
          <w:lang w:eastAsia="zh-CN"/>
        </w:rPr>
        <w:t>：</w:t>
      </w:r>
      <w:r>
        <w:rPr>
          <w:rFonts w:hint="eastAsia"/>
        </w:rPr>
        <w:t>预约培训+培训专题名称</w:t>
      </w:r>
      <w:r>
        <w:rPr>
          <w:rFonts w:hint="eastAsia"/>
          <w:lang w:val="en-US" w:eastAsia="zh-CN"/>
        </w:rPr>
        <w:t>+总人数</w:t>
      </w:r>
      <w:r>
        <w:rPr>
          <w:rFonts w:hint="eastAsia"/>
        </w:rPr>
        <w:t>）</w:t>
      </w:r>
    </w:p>
    <w:p w14:paraId="22D40C39">
      <w:pPr>
        <w:pStyle w:val="13"/>
        <w:rPr>
          <w:rFonts w:hint="eastAsia"/>
        </w:rPr>
      </w:pPr>
      <w:r>
        <w:rPr>
          <w:rFonts w:hint="eastAsia"/>
        </w:rPr>
        <w:t>电话：021-67708180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07F63"/>
    <w:rsid w:val="00407F63"/>
    <w:rsid w:val="22AD085E"/>
    <w:rsid w:val="26995227"/>
    <w:rsid w:val="315419EB"/>
    <w:rsid w:val="3E6842C3"/>
    <w:rsid w:val="4FC13833"/>
    <w:rsid w:val="59A57D21"/>
    <w:rsid w:val="5AB85F2C"/>
    <w:rsid w:val="698E2580"/>
    <w:rsid w:val="73A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/>
      <w:jc w:val="center"/>
      <w:outlineLvl w:val="0"/>
    </w:pPr>
    <w:rPr>
      <w:b/>
      <w:bCs/>
      <w:kern w:val="36"/>
      <w:sz w:val="36"/>
      <w:szCs w:val="36"/>
    </w:rPr>
  </w:style>
  <w:style w:type="paragraph" w:styleId="3">
    <w:name w:val="heading 2"/>
    <w:basedOn w:val="1"/>
    <w:link w:val="9"/>
    <w:qFormat/>
    <w:uiPriority w:val="9"/>
    <w:pPr>
      <w:spacing w:before="100" w:beforeAutospacing="1" w:after="100" w:afterAutospacing="1"/>
      <w:jc w:val="center"/>
      <w:outlineLvl w:val="1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字符"/>
    <w:basedOn w:val="6"/>
    <w:link w:val="2"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9">
    <w:name w:val="标题 2 字符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0">
    <w:name w:val="msonormal"/>
    <w:basedOn w:val="1"/>
    <w:uiPriority w:val="0"/>
    <w:pPr>
      <w:spacing w:before="100" w:beforeAutospacing="1" w:after="100" w:afterAutospacing="1"/>
    </w:pPr>
  </w:style>
  <w:style w:type="paragraph" w:customStyle="1" w:styleId="11">
    <w:name w:val="instruction"/>
    <w:basedOn w:val="1"/>
    <w:uiPriority w:val="0"/>
    <w:pPr>
      <w:spacing w:before="150" w:after="150"/>
    </w:pPr>
    <w:rPr>
      <w:sz w:val="20"/>
      <w:szCs w:val="20"/>
    </w:rPr>
  </w:style>
  <w:style w:type="paragraph" w:customStyle="1" w:styleId="12">
    <w:name w:val="header1"/>
    <w:basedOn w:val="1"/>
    <w:qFormat/>
    <w:uiPriority w:val="0"/>
    <w:pPr>
      <w:spacing w:before="100" w:beforeAutospacing="1" w:after="100" w:afterAutospacing="1"/>
      <w:jc w:val="center"/>
    </w:pPr>
    <w:rPr>
      <w:b/>
      <w:bCs/>
    </w:rPr>
  </w:style>
  <w:style w:type="paragraph" w:customStyle="1" w:styleId="13">
    <w:name w:val="contact"/>
    <w:basedOn w:val="1"/>
    <w:uiPriority w:val="0"/>
    <w:pPr>
      <w:spacing w:before="225" w:after="100" w:afterAutospacing="1"/>
    </w:pPr>
    <w:rPr>
      <w:sz w:val="20"/>
      <w:szCs w:val="20"/>
    </w:rPr>
  </w:style>
  <w:style w:type="character" w:customStyle="1" w:styleId="14">
    <w:name w:val="页眉 字符"/>
    <w:basedOn w:val="6"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6"/>
    <w:link w:val="4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236</Words>
  <Characters>275</Characters>
  <Lines>2</Lines>
  <Paragraphs>1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2026-05-29T01:15:00Z</dcterms:created>
  <dc:creator>shisutsg</dc:creator>
  <cp:lastModifiedBy>易东林</cp:lastModifiedBy>
  <dcterms:modified xsi:type="dcterms:W3CDTF">2026-05-29T01:34:53Z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eyJoZGlkIjoiYjQwMmI5YjZhYWI5OGZhYWUwOWE3ZjMzMmM0ZWI1ZTUiLCJ1c2VySWQiOiIxNjU1MjAxNzI4In0=</vt:lpwstr>
  </property>
  <property fmtid="{D5CDD505-2E9C-101B-9397-08002B2CF9AE}" pid="3" name="KSOProductBuildVer">
    <vt:lpwstr>2052-12.1.0.23542</vt:lpwstr>
  </property>
  <property fmtid="{D5CDD505-2E9C-101B-9397-08002B2CF9AE}" pid="4" name="ICV">
    <vt:lpwstr>67703DAA00DF4D2A857B7F7A4C59DEDB_12</vt:lpwstr>
  </property>
</Properties>
</file>